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Mary Smithnosky </w:t>
        <w:tab/>
        <w:tab/>
        <w:tab/>
        <w:tab/>
        <w:tab/>
        <w:tab/>
        <w:tab/>
        <w:tab/>
        <w:t xml:space="preserve">10 December 2024 </w:t>
      </w:r>
    </w:p>
    <w:p w:rsidR="00000000" w:rsidDel="00000000" w:rsidP="00000000" w:rsidRDefault="00000000" w:rsidRPr="00000000" w14:paraId="00000002">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Journalism 3100 Broadcast Story </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 lines and mass crowds will no longer be seen on South Burdick in downtown Kalamazoo as a popular venue has decided to pause operations.</w:t>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ninety-seven years of shows and performances, the Kalamazoo State Theater has temporarily closed its doors in search of new ownership.</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State Theater Executive Director Stephanie Hinman says that the decision to close the theater has been made to allow for sustainable preservation and utilization of the historic performance venue for the next many years to come. </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is not the first time Kalamazoo has experienced closure of the State Theater. It was closed for three years with talks of being demolished before being purchased by Stephanie’s father, Roger Hinman, in 1985.</w:t>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Stephanie Hinman says it is a great responsibility and opportunity to continue the State Theater legacy and hopes to create more lasting memories for visitors. </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will be leading the search for a new organization to preserve the Hinman family’s aspirations for the theater and take over operations. </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Two year state theater employee Cat Splete says that although the shut down is a disappointment to the community, they are relatively optimistic that it will open back up soon. Splete says they are focused more on finding the right person to continue their agenda rather than someone who will match the right price point.</w:t>
      </w:r>
    </w:p>
    <w:p w:rsidR="00000000" w:rsidDel="00000000" w:rsidP="00000000" w:rsidRDefault="00000000" w:rsidRPr="00000000" w14:paraId="0000000A">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Opening its doors in July of 1927 as one of the W. S. Butterfield chain of theaters, the State Theater was built to accommodate both live performances and motion pictures. It is the last of numerous Kalamazoo theaters from the early 20th century.</w:t>
      </w:r>
    </w:p>
    <w:p w:rsidR="00000000" w:rsidDel="00000000" w:rsidP="00000000" w:rsidRDefault="00000000" w:rsidRPr="00000000" w14:paraId="0000000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theater was constructed by renowned architect John Eberson in an atmospheric style, which gave the audience the sense that they were being entertained in an outdoor setting. It is now one of 18 Eberson atmospheric theaters remaining in the United States.</w:t>
      </w:r>
    </w:p>
    <w:p w:rsidR="00000000" w:rsidDel="00000000" w:rsidP="00000000" w:rsidRDefault="00000000" w:rsidRPr="00000000" w14:paraId="0000000C">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December of 2021, Governor Whitmer announced that the State Theater had been listed in the National Register of Historic Places, deeming it worthy of preservation by the federal government for its historic significance. </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Notable artists and performers that took the stage at the State Theater since its opening include Louis Armstrong, Tim Allen, B.B. King, Red Hot Chilli Peppers, Brittney Spears, Chappell Roan, and Dave Chappelle.</w:t>
      </w:r>
    </w:p>
    <w:p w:rsidR="00000000" w:rsidDel="00000000" w:rsidP="00000000" w:rsidRDefault="00000000" w:rsidRPr="00000000" w14:paraId="0000000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Hinman is grateful for all the performing artists, fans who supported the theater, and staff who made it all happen while under her direction. She says the venue is more than just a building and a business, it is a place we love.</w:t>
      </w:r>
    </w:p>
    <w:p w:rsidR="00000000" w:rsidDel="00000000" w:rsidP="00000000" w:rsidRDefault="00000000" w:rsidRPr="00000000" w14:paraId="0000000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the State Theater closed the first time in 1982, it led to a campaign called Save the State, a campaign the community organized to preserve the theater’s legacy as a Kalamazoo landmark. It was eventually The Hinman Company that answered their call and took over the theater. </w:t>
      </w:r>
    </w:p>
    <w:p w:rsidR="00000000" w:rsidDel="00000000" w:rsidP="00000000" w:rsidRDefault="00000000" w:rsidRPr="00000000" w14:paraId="0000001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Hinman says it is now someone else’s turn to do the same for the community. </w:t>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theater ceased operations on November 24th and will refund all show tickets that have been purchased for past this date. The canceled shows include Joe Gatto, Joanne Shaw Taylor, The Rock Orchestra by Candlelight, Mania: The ABBA tribute, as well as two movie screenings, Elf and National Lampoon’s Christmas Vacation. </w:t>
      </w:r>
    </w:p>
    <w:p w:rsidR="00000000" w:rsidDel="00000000" w:rsidP="00000000" w:rsidRDefault="00000000" w:rsidRPr="00000000" w14:paraId="00000012">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Splete says that Kalamazoo is such a community oriented place, she believes it is possible for a local big name organization to take over. Both Hinman and Splete anticipate it to be a non profit organization.  </w:t>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Hinman Company hopes to find a new owner capable of reopening the State Theater in time for its one hundredth anniversary in July 2027.</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Sources </w:t>
      </w:r>
    </w:p>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Stephanie Hinman - </w:t>
      </w:r>
      <w:hyperlink r:id="rId6">
        <w:r w:rsidDel="00000000" w:rsidR="00000000" w:rsidRPr="00000000">
          <w:rPr>
            <w:rFonts w:ascii="Times New Roman" w:cs="Times New Roman" w:eastAsia="Times New Roman" w:hAnsi="Times New Roman"/>
            <w:color w:val="1155cc"/>
            <w:sz w:val="24"/>
            <w:szCs w:val="24"/>
            <w:u w:val="single"/>
            <w:rtl w:val="0"/>
          </w:rPr>
          <w:t xml:space="preserve">stephanie@kazoostate.com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 Splete - </w:t>
      </w:r>
      <w:hyperlink r:id="rId7">
        <w:r w:rsidDel="00000000" w:rsidR="00000000" w:rsidRPr="00000000">
          <w:rPr>
            <w:rFonts w:ascii="Times New Roman" w:cs="Times New Roman" w:eastAsia="Times New Roman" w:hAnsi="Times New Roman"/>
            <w:color w:val="1155cc"/>
            <w:sz w:val="24"/>
            <w:szCs w:val="24"/>
            <w:u w:val="single"/>
            <w:rtl w:val="0"/>
          </w:rPr>
          <w:t xml:space="preserve">csplete@gmail.com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Kalamazoo Gazette Collection Historical and Current - </w:t>
      </w:r>
      <w:hyperlink r:id="rId8">
        <w:r w:rsidDel="00000000" w:rsidR="00000000" w:rsidRPr="00000000">
          <w:rPr>
            <w:rFonts w:ascii="Times New Roman" w:cs="Times New Roman" w:eastAsia="Times New Roman" w:hAnsi="Times New Roman"/>
            <w:color w:val="1155cc"/>
            <w:sz w:val="24"/>
            <w:szCs w:val="24"/>
            <w:u w:val="single"/>
            <w:rtl w:val="0"/>
          </w:rPr>
          <w:t xml:space="preserve">https://infoweb-newsbank-com.libproxy.library.wmich.edu/apps/news/document-view?p=WORLDNEWS&amp;t=favorite%3A123DD2ED%21Kalamazoo%20Gazette%20Collection%20HIstorical%20and%20Current&amp;sort=YMD_date%3AD&amp;hide_duplicates=2&amp;maxresults=60&amp;f=advanced&amp;val-base-0=state%20theater%20&amp;fld-base-0=alltext&amp;docref=news/19CE702A068C1DF0</w:t>
        </w:r>
      </w:hyperlink>
      <w:r w:rsidDel="00000000" w:rsidR="00000000" w:rsidRPr="00000000">
        <w:rPr>
          <w:rtl w:val="0"/>
        </w:rPr>
      </w:r>
    </w:p>
    <w:p w:rsidR="00000000" w:rsidDel="00000000" w:rsidP="00000000" w:rsidRDefault="00000000" w:rsidRPr="00000000" w14:paraId="0000003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Proquest - </w:t>
      </w:r>
      <w:hyperlink r:id="rId9">
        <w:r w:rsidDel="00000000" w:rsidR="00000000" w:rsidRPr="00000000">
          <w:rPr>
            <w:rFonts w:ascii="Times New Roman" w:cs="Times New Roman" w:eastAsia="Times New Roman" w:hAnsi="Times New Roman"/>
            <w:color w:val="1155cc"/>
            <w:sz w:val="24"/>
            <w:szCs w:val="24"/>
            <w:u w:val="single"/>
            <w:rtl w:val="0"/>
          </w:rPr>
          <w:t xml:space="preserve">https://www.proquest.com/docview/2606138820/DA10EFCD07F34CAFPQ/11?accountid=15099&amp;sourcetype=Wire%20Feeds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MLive - </w:t>
      </w:r>
      <w:hyperlink r:id="rId10">
        <w:r w:rsidDel="00000000" w:rsidR="00000000" w:rsidRPr="00000000">
          <w:rPr>
            <w:rFonts w:ascii="Times New Roman" w:cs="Times New Roman" w:eastAsia="Times New Roman" w:hAnsi="Times New Roman"/>
            <w:color w:val="1155cc"/>
            <w:sz w:val="24"/>
            <w:szCs w:val="24"/>
            <w:u w:val="single"/>
            <w:rtl w:val="0"/>
          </w:rPr>
          <w:t xml:space="preserve">https://www.mlive.com/news/kalamazoo/2024/11/kalamazoo-state-theatre-to-pause-operations-as-new-ownership-is-sought.html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mlive.com/news/kalamazoo/2024/11/kalamazoo-state-theatre-to-pause-operations-as-new-ownership-is-sought.html" TargetMode="External"/><Relationship Id="rId9" Type="http://schemas.openxmlformats.org/officeDocument/2006/relationships/hyperlink" Target="https://www.proquest.com/docview/2606138820/DA10EFCD07F34CAFPQ/11?accountid=15099&amp;sourcetype=Wire%20Feeds" TargetMode="External"/><Relationship Id="rId5" Type="http://schemas.openxmlformats.org/officeDocument/2006/relationships/styles" Target="styles.xml"/><Relationship Id="rId6" Type="http://schemas.openxmlformats.org/officeDocument/2006/relationships/hyperlink" Target="mailto:stephanie@kazoostate.com" TargetMode="External"/><Relationship Id="rId7" Type="http://schemas.openxmlformats.org/officeDocument/2006/relationships/hyperlink" Target="mailto:csplete@gmail.com" TargetMode="External"/><Relationship Id="rId8" Type="http://schemas.openxmlformats.org/officeDocument/2006/relationships/hyperlink" Target="https://infoweb-newsbank-com.libproxy.library.wmich.edu/apps/news/document-view?p=WORLDNEWS&amp;t=favorite%3A123DD2ED%21Kalamazoo%20Gazette%20Collection%20HIstorical%20and%20Current&amp;sort=YMD_date%3AD&amp;hide_duplicates=2&amp;maxresults=60&amp;f=advanced&amp;val-base-0=state%20theater%20&amp;fld-base-0=alltext&amp;docref=news/19CE702A068C1D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